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18" w:rsidRPr="00387236" w:rsidRDefault="002C4618" w:rsidP="002C461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 xml:space="preserve">Проект паспорта муниципальной программы 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C4618" w:rsidRPr="00387236" w:rsidRDefault="002C4618" w:rsidP="002C461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>«Развитие агропромышленного комплекса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87236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области»,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87236">
        <w:rPr>
          <w:rFonts w:ascii="Times New Roman" w:hAnsi="Times New Roman" w:cs="Times New Roman"/>
          <w:b/>
          <w:sz w:val="24"/>
          <w:szCs w:val="24"/>
        </w:rPr>
        <w:t xml:space="preserve">утвержденной 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района Нижегородской области от 02.11.2020 № 1551 </w:t>
      </w:r>
    </w:p>
    <w:p w:rsidR="002C4618" w:rsidRPr="00387236" w:rsidRDefault="007F59F0" w:rsidP="002C4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 учетом изменений от 07.09.2023 № 1639</w:t>
      </w:r>
      <w:r w:rsidR="002C4618" w:rsidRPr="00387236">
        <w:rPr>
          <w:rFonts w:ascii="Times New Roman" w:hAnsi="Times New Roman" w:cs="Times New Roman"/>
          <w:b/>
          <w:sz w:val="24"/>
          <w:szCs w:val="24"/>
        </w:rPr>
        <w:t>),</w:t>
      </w:r>
    </w:p>
    <w:p w:rsidR="00387236" w:rsidRPr="00387236" w:rsidRDefault="002C4618" w:rsidP="002C4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 xml:space="preserve"> к проекту решения Совета депутатов </w:t>
      </w:r>
      <w:proofErr w:type="spellStart"/>
      <w:r w:rsidRPr="00387236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 «О бюджете </w:t>
      </w:r>
      <w:proofErr w:type="spellStart"/>
      <w:r w:rsidRPr="00387236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 </w:t>
      </w:r>
    </w:p>
    <w:p w:rsidR="002C4618" w:rsidRPr="00387236" w:rsidRDefault="007F59F0" w:rsidP="002C4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 год и плановый период  2025 и 2026</w:t>
      </w:r>
      <w:r w:rsidR="002C4618" w:rsidRPr="00387236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3756E1" w:rsidRPr="003756E1" w:rsidRDefault="003756E1" w:rsidP="002C46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 «Развитие агропромышленного комплекса 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Балахнинского муниципального округа Нижегородской области» 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(далее – муниципальная программа, программа) </w:t>
      </w:r>
    </w:p>
    <w:p w:rsidR="00C509AB" w:rsidRPr="0046714B" w:rsidRDefault="00C509AB" w:rsidP="00C509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>Паспорт мун</w:t>
      </w:r>
      <w:r w:rsidR="00966398">
        <w:rPr>
          <w:rFonts w:ascii="Times New Roman" w:hAnsi="Times New Roman" w:cs="Times New Roman"/>
          <w:b/>
          <w:sz w:val="24"/>
          <w:szCs w:val="24"/>
        </w:rPr>
        <w:t xml:space="preserve">иципальной программы </w:t>
      </w:r>
    </w:p>
    <w:p w:rsidR="00AA5ED0" w:rsidRPr="0046714B" w:rsidRDefault="00AA5ED0" w:rsidP="00AA5ED0">
      <w:pPr>
        <w:widowControl w:val="0"/>
        <w:autoSpaceDE w:val="0"/>
        <w:autoSpaceDN w:val="0"/>
        <w:adjustRightInd w:val="0"/>
        <w:outlineLvl w:val="1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976"/>
      </w:tblGrid>
      <w:tr w:rsidR="00AA5ED0" w:rsidRPr="0071539A" w:rsidTr="00387236">
        <w:trPr>
          <w:trHeight w:val="615"/>
        </w:trPr>
        <w:tc>
          <w:tcPr>
            <w:tcW w:w="4644" w:type="dxa"/>
            <w:shd w:val="clear" w:color="auto" w:fill="auto"/>
          </w:tcPr>
          <w:p w:rsidR="00AA5ED0" w:rsidRPr="004A78F9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A78F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заказчик-координатор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4A78F9" w:rsidRDefault="00662878" w:rsidP="00B9220E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314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0A7">
              <w:rPr>
                <w:rFonts w:ascii="Times New Roman" w:hAnsi="Times New Roman" w:cs="Times New Roman"/>
                <w:sz w:val="24"/>
                <w:szCs w:val="24"/>
              </w:rPr>
              <w:t>главы а</w:t>
            </w:r>
            <w:r w:rsidR="000856F1" w:rsidRPr="00AA5ED0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(М.С.Абусов</w:t>
            </w:r>
            <w:r w:rsidR="009903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56F1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AA5ED0">
            <w:pPr>
              <w:widowControl w:val="0"/>
              <w:autoSpaceDE w:val="0"/>
              <w:autoSpaceDN w:val="0"/>
              <w:adjustRightInd w:val="0"/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Соисполнители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EE7BE0" w:rsidP="00AA5ED0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</w:t>
            </w:r>
            <w:r w:rsidR="00DE00A7">
              <w:rPr>
                <w:rFonts w:ascii="Times New Roman" w:hAnsi="Times New Roman" w:cs="Times New Roman"/>
                <w:sz w:val="24"/>
                <w:szCs w:val="24"/>
              </w:rPr>
              <w:t>ва а</w:t>
            </w:r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(далее – Управление сельского хозяйства)</w:t>
            </w:r>
          </w:p>
        </w:tc>
      </w:tr>
      <w:tr w:rsidR="00AA5ED0" w:rsidRPr="0071539A" w:rsidTr="00346EEE">
        <w:trPr>
          <w:trHeight w:val="3782"/>
        </w:trPr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Подпрограммы муни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ципальной программы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(при их наличии)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хозяйства, пищевой и перерабатывающей промышленности Балахнинского муниципального округа Нижегородской области» (далее - подпрограмма «Развитие производства», Подпрограмма 1);</w:t>
            </w: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«Комплексное развитие сельских территорий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Балахнинского муниципального округа </w:t>
            </w: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>Нижегородской области»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(далее -  подпрограмма «Комплексное развитие», Подпрограмма 2);</w:t>
            </w:r>
          </w:p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«Обеспечение реализации муниципальной программы»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(далее - подпрограмма «Обеспечение реализации», Подпрограмма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Цели мун</w:t>
            </w:r>
            <w:r w:rsidR="003746E2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AA5ED0">
            <w:pPr>
              <w:pStyle w:val="ConsPlusCell"/>
              <w:ind w:left="57" w:right="57"/>
              <w:jc w:val="both"/>
            </w:pPr>
            <w:r w:rsidRPr="00AA5ED0">
              <w:t>развитие производственно-финансовой деятельности организаций агропромышленного комплекса Балахнинского муниципального округа;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ind w:left="103" w:hanging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комплексного развития  сельских территорий Балахнинского муниципального округа;</w:t>
            </w:r>
          </w:p>
          <w:p w:rsidR="00AA5ED0" w:rsidRPr="00AA5ED0" w:rsidRDefault="00AA5ED0" w:rsidP="00AA5ED0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условий для реализации муниципальной программы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Задачи 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D955CE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Балахнинского муниципального округа высококачественными продуктами питания;</w:t>
            </w:r>
          </w:p>
          <w:p w:rsidR="00AA5ED0" w:rsidRDefault="00AA5ED0" w:rsidP="00D955CE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субъектов малого и среднего предпринимательства в агропромышленном комплексе, в том числе крестьянских (фермерских)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 и сельскохозяйственных потребительских кооперативов;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ind w:left="103" w:hanging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дол</w:t>
            </w:r>
            <w:r w:rsidR="002435EA">
              <w:rPr>
                <w:rFonts w:ascii="Times New Roman" w:hAnsi="Times New Roman" w:cs="Times New Roman"/>
                <w:sz w:val="24"/>
                <w:szCs w:val="24"/>
              </w:rPr>
              <w:t xml:space="preserve">и общей площади благоустройства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жилых помещений в сельских населенных пунктах;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эффективности деятельности управления сельского хозяйства в сфере развития агропромышленного комплекса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D955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предусмотрена в период с 2021 по 2026 годы. Программа реализуется в один этап</w:t>
            </w:r>
          </w:p>
          <w:p w:rsidR="00AA5ED0" w:rsidRPr="00AA5ED0" w:rsidRDefault="00AA5ED0" w:rsidP="00D955C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EEE" w:rsidRPr="0071539A" w:rsidTr="00346EEE">
        <w:trPr>
          <w:trHeight w:val="2824"/>
        </w:trPr>
        <w:tc>
          <w:tcPr>
            <w:tcW w:w="4644" w:type="dxa"/>
            <w:shd w:val="clear" w:color="auto" w:fill="auto"/>
          </w:tcPr>
          <w:p w:rsidR="00346EEE" w:rsidRPr="00B23482" w:rsidRDefault="00346EEE" w:rsidP="00D955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>иципальной программы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</w:t>
            </w:r>
            <w:r w:rsidRPr="00AA5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Балахнинского муниципальног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округа Нижегородской области </w:t>
            </w:r>
          </w:p>
        </w:tc>
        <w:tc>
          <w:tcPr>
            <w:tcW w:w="5976" w:type="dxa"/>
            <w:shd w:val="clear" w:color="auto" w:fill="auto"/>
          </w:tcPr>
          <w:p w:rsidR="005D6717" w:rsidRDefault="00E45D5C" w:rsidP="00346E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r w:rsidR="00346EEE" w:rsidRPr="00AA5ED0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5A263D">
              <w:rPr>
                <w:rFonts w:ascii="Times New Roman" w:hAnsi="Times New Roman" w:cs="Times New Roman"/>
                <w:sz w:val="24"/>
                <w:szCs w:val="24"/>
              </w:rPr>
              <w:t>иципальной программы</w:t>
            </w:r>
            <w:r w:rsidR="004638A8">
              <w:rPr>
                <w:rFonts w:ascii="Times New Roman" w:hAnsi="Times New Roman" w:cs="Times New Roman"/>
                <w:sz w:val="24"/>
                <w:szCs w:val="24"/>
              </w:rPr>
              <w:t xml:space="preserve"> – 95087,9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346EEE" w:rsidRDefault="00346EEE" w:rsidP="00346E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5EC5">
              <w:rPr>
                <w:rFonts w:ascii="Times New Roman" w:hAnsi="Times New Roman" w:cs="Times New Roman"/>
                <w:sz w:val="24"/>
                <w:szCs w:val="24"/>
              </w:rPr>
              <w:t>по годам реализации</w:t>
            </w:r>
            <w:r w:rsidR="00B01A4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6EEE" w:rsidRDefault="00346EEE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13271,0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4638A8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24987,5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0E6E19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4638A8">
              <w:rPr>
                <w:rFonts w:ascii="Times New Roman" w:hAnsi="Times New Roman" w:cs="Times New Roman"/>
                <w:sz w:val="24"/>
                <w:szCs w:val="24"/>
              </w:rPr>
              <w:t>год – 15012</w:t>
            </w:r>
            <w:r w:rsidR="00BA5D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38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CB0375" w:rsidP="00681682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4638A8">
              <w:rPr>
                <w:rFonts w:ascii="Times New Roman" w:hAnsi="Times New Roman" w:cs="Times New Roman"/>
                <w:sz w:val="24"/>
                <w:szCs w:val="24"/>
              </w:rPr>
              <w:t>13345,9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4638A8" w:rsidP="00681682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14163</w:t>
            </w:r>
            <w:r w:rsidR="007164E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Pr="00AA5ED0" w:rsidRDefault="004638A8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14307</w:t>
            </w:r>
            <w:bookmarkStart w:id="0" w:name="_GoBack"/>
            <w:bookmarkEnd w:id="0"/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6EEE" w:rsidRPr="0071539A" w:rsidTr="00346EEE">
        <w:trPr>
          <w:trHeight w:val="3108"/>
        </w:trPr>
        <w:tc>
          <w:tcPr>
            <w:tcW w:w="4644" w:type="dxa"/>
            <w:shd w:val="clear" w:color="auto" w:fill="auto"/>
          </w:tcPr>
          <w:p w:rsidR="00346EEE" w:rsidRPr="00AA5ED0" w:rsidRDefault="00346EEE" w:rsidP="001C39D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По итогам реализации муниципальной программы будут достигнуты следующие значения целевых индикаторов в 2026 году:</w:t>
            </w:r>
          </w:p>
          <w:p w:rsidR="00346EEE" w:rsidRPr="0071539A" w:rsidRDefault="007B6F6D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2" w:tooltip="Ссылка на текущий документ" w:history="1">
              <w:r w:rsidR="00346EEE" w:rsidRPr="00A30E1D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346EEE" w:rsidRPr="00A30E1D">
              <w:rPr>
                <w:rFonts w:ascii="Times New Roman" w:hAnsi="Times New Roman" w:cs="Times New Roman"/>
              </w:rPr>
              <w:t xml:space="preserve"> </w:t>
            </w:r>
            <w:r w:rsidR="005E4D54">
              <w:rPr>
                <w:rFonts w:ascii="Times New Roman" w:hAnsi="Times New Roman" w:cs="Times New Roman"/>
              </w:rPr>
              <w:t>1</w:t>
            </w:r>
            <w:r w:rsidR="00346EEE"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производства":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Индикаторы: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1.1. Индекс производства продукции сельского хозяйства в хозяйствах всех категори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й (в сопоставимых ценах) - 102,3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1.2. Индекс производства продукции  растениеводства в хозяйствах всех категорий (в сопоставимых ценах) - 101,3 %.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1.3. Индекс производства продукции  животноводства  в хозяйствах всех категорий (в сопоставимых ценах) - 103,1 %.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1.4.Уровень рентабельности сельскохозяйственных организаций (с учетом субсидий) - 15,0 %.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1.5. Среднемесячная заработная плата работников сельского хозяйства (без субъектов  мал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ого предпринимательства) - 33200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1.6. Валовая продукция сельского хозяйства во все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х категориях хозяйств  - 1077640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346EEE" w:rsidRPr="0071539A" w:rsidRDefault="00346EEE" w:rsidP="001C39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1.7. Индекс физического объема инвестиций в основной капитал сельского хозяйства - 102,0 %.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1.8. Доля сельскохозяйственной продукции, производимой в малых формах хозяйствования –                                            5,0 %.</w:t>
            </w:r>
          </w:p>
          <w:p w:rsidR="00346EEE" w:rsidRPr="00AA5ED0" w:rsidRDefault="007B6F6D" w:rsidP="001C39D5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412" w:tooltip="Ссылка на текущий документ" w:history="1">
              <w:r w:rsidR="00346EEE" w:rsidRPr="00AA5ED0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346EEE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 «Обеспечение реализации»</w:t>
            </w:r>
          </w:p>
          <w:p w:rsidR="00346EEE" w:rsidRPr="00B30E3E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Индикатор: Укомплектованность должностей муниципальной службы в Управлении сельского хозяйства – 100 %.</w:t>
            </w:r>
          </w:p>
        </w:tc>
      </w:tr>
    </w:tbl>
    <w:p w:rsidR="00AA5ED0" w:rsidRPr="00AA5ED0" w:rsidRDefault="00433CAD" w:rsidP="00433C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AA5ED0" w:rsidRPr="00AA5ED0" w:rsidSect="00D3276C">
      <w:headerReference w:type="default" r:id="rId9"/>
      <w:type w:val="continuous"/>
      <w:pgSz w:w="11906" w:h="16838" w:code="9"/>
      <w:pgMar w:top="851" w:right="567" w:bottom="851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F6D" w:rsidRDefault="007B6F6D" w:rsidP="003A2068">
      <w:pPr>
        <w:spacing w:after="0" w:line="240" w:lineRule="auto"/>
      </w:pPr>
      <w:r>
        <w:separator/>
      </w:r>
    </w:p>
  </w:endnote>
  <w:endnote w:type="continuationSeparator" w:id="0">
    <w:p w:rsidR="007B6F6D" w:rsidRDefault="007B6F6D" w:rsidP="003A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F6D" w:rsidRDefault="007B6F6D" w:rsidP="003A2068">
      <w:pPr>
        <w:spacing w:after="0" w:line="240" w:lineRule="auto"/>
      </w:pPr>
      <w:r>
        <w:separator/>
      </w:r>
    </w:p>
  </w:footnote>
  <w:footnote w:type="continuationSeparator" w:id="0">
    <w:p w:rsidR="007B6F6D" w:rsidRDefault="007B6F6D" w:rsidP="003A2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500672"/>
      <w:docPartObj>
        <w:docPartGallery w:val="Page Numbers (Top of Page)"/>
        <w:docPartUnique/>
      </w:docPartObj>
    </w:sdtPr>
    <w:sdtEndPr/>
    <w:sdtContent>
      <w:p w:rsidR="009A5672" w:rsidRDefault="009A56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8A8">
          <w:rPr>
            <w:noProof/>
          </w:rPr>
          <w:t>2</w:t>
        </w:r>
        <w:r>
          <w:fldChar w:fldCharType="end"/>
        </w:r>
      </w:p>
    </w:sdtContent>
  </w:sdt>
  <w:p w:rsidR="004478D6" w:rsidRDefault="004478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4364"/>
    <w:multiLevelType w:val="hybridMultilevel"/>
    <w:tmpl w:val="900466D0"/>
    <w:lvl w:ilvl="0" w:tplc="F6A26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0A00DC"/>
    <w:multiLevelType w:val="hybridMultilevel"/>
    <w:tmpl w:val="900466D0"/>
    <w:lvl w:ilvl="0" w:tplc="F6A26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4C"/>
    <w:rsid w:val="000317E0"/>
    <w:rsid w:val="0003215B"/>
    <w:rsid w:val="00037D20"/>
    <w:rsid w:val="00080267"/>
    <w:rsid w:val="000856F1"/>
    <w:rsid w:val="000D6155"/>
    <w:rsid w:val="000E6E19"/>
    <w:rsid w:val="000F3CD0"/>
    <w:rsid w:val="000F4A55"/>
    <w:rsid w:val="000F7D8C"/>
    <w:rsid w:val="001020CD"/>
    <w:rsid w:val="00147839"/>
    <w:rsid w:val="001A5C8A"/>
    <w:rsid w:val="001E608E"/>
    <w:rsid w:val="002435EA"/>
    <w:rsid w:val="0028680F"/>
    <w:rsid w:val="002C4618"/>
    <w:rsid w:val="002D0955"/>
    <w:rsid w:val="002E6E80"/>
    <w:rsid w:val="0030227F"/>
    <w:rsid w:val="00314C2F"/>
    <w:rsid w:val="003426D7"/>
    <w:rsid w:val="00346EEE"/>
    <w:rsid w:val="00370803"/>
    <w:rsid w:val="003746E2"/>
    <w:rsid w:val="003756E1"/>
    <w:rsid w:val="00387236"/>
    <w:rsid w:val="003A2068"/>
    <w:rsid w:val="003B3E62"/>
    <w:rsid w:val="003D094D"/>
    <w:rsid w:val="004038A8"/>
    <w:rsid w:val="00403F94"/>
    <w:rsid w:val="004232E4"/>
    <w:rsid w:val="00433CAD"/>
    <w:rsid w:val="004478D6"/>
    <w:rsid w:val="004531E5"/>
    <w:rsid w:val="0045488A"/>
    <w:rsid w:val="00456D6F"/>
    <w:rsid w:val="00460A25"/>
    <w:rsid w:val="004638A8"/>
    <w:rsid w:val="0046714B"/>
    <w:rsid w:val="00485FA7"/>
    <w:rsid w:val="0048604C"/>
    <w:rsid w:val="004940F3"/>
    <w:rsid w:val="004942CF"/>
    <w:rsid w:val="00495EC5"/>
    <w:rsid w:val="00496ED3"/>
    <w:rsid w:val="004A0BA0"/>
    <w:rsid w:val="004A78F9"/>
    <w:rsid w:val="004B5E61"/>
    <w:rsid w:val="004E688B"/>
    <w:rsid w:val="00555735"/>
    <w:rsid w:val="00556274"/>
    <w:rsid w:val="005575BA"/>
    <w:rsid w:val="00563F12"/>
    <w:rsid w:val="0057779D"/>
    <w:rsid w:val="005A263D"/>
    <w:rsid w:val="005C6EB6"/>
    <w:rsid w:val="005D6717"/>
    <w:rsid w:val="005D702E"/>
    <w:rsid w:val="005E205A"/>
    <w:rsid w:val="005E4D54"/>
    <w:rsid w:val="006115CE"/>
    <w:rsid w:val="00621B36"/>
    <w:rsid w:val="006467A7"/>
    <w:rsid w:val="0065030A"/>
    <w:rsid w:val="00662878"/>
    <w:rsid w:val="00666447"/>
    <w:rsid w:val="00681682"/>
    <w:rsid w:val="006C578C"/>
    <w:rsid w:val="006E4EED"/>
    <w:rsid w:val="00715A1B"/>
    <w:rsid w:val="007164EC"/>
    <w:rsid w:val="00732C86"/>
    <w:rsid w:val="00750907"/>
    <w:rsid w:val="0075369B"/>
    <w:rsid w:val="00755D0F"/>
    <w:rsid w:val="00780DC1"/>
    <w:rsid w:val="007A3F01"/>
    <w:rsid w:val="007A4AE5"/>
    <w:rsid w:val="007B6F6D"/>
    <w:rsid w:val="007C031B"/>
    <w:rsid w:val="007E33F3"/>
    <w:rsid w:val="007F59F0"/>
    <w:rsid w:val="008243E3"/>
    <w:rsid w:val="008547EF"/>
    <w:rsid w:val="00864012"/>
    <w:rsid w:val="00937300"/>
    <w:rsid w:val="00966398"/>
    <w:rsid w:val="009841FE"/>
    <w:rsid w:val="0099038E"/>
    <w:rsid w:val="009A40E9"/>
    <w:rsid w:val="009A5672"/>
    <w:rsid w:val="009A6919"/>
    <w:rsid w:val="009C39A8"/>
    <w:rsid w:val="009C6F8B"/>
    <w:rsid w:val="00A059A1"/>
    <w:rsid w:val="00A55D1B"/>
    <w:rsid w:val="00A6764C"/>
    <w:rsid w:val="00A85172"/>
    <w:rsid w:val="00AA5ED0"/>
    <w:rsid w:val="00AB7930"/>
    <w:rsid w:val="00B01A42"/>
    <w:rsid w:val="00B23482"/>
    <w:rsid w:val="00B30E3E"/>
    <w:rsid w:val="00B44B32"/>
    <w:rsid w:val="00B469C1"/>
    <w:rsid w:val="00B672BD"/>
    <w:rsid w:val="00B72835"/>
    <w:rsid w:val="00B74DA3"/>
    <w:rsid w:val="00B90C4E"/>
    <w:rsid w:val="00B9220E"/>
    <w:rsid w:val="00BA5D82"/>
    <w:rsid w:val="00BA75A7"/>
    <w:rsid w:val="00BB2C3E"/>
    <w:rsid w:val="00BD5B3C"/>
    <w:rsid w:val="00C05B65"/>
    <w:rsid w:val="00C36827"/>
    <w:rsid w:val="00C45734"/>
    <w:rsid w:val="00C45AAE"/>
    <w:rsid w:val="00C509AB"/>
    <w:rsid w:val="00C670B0"/>
    <w:rsid w:val="00C7046A"/>
    <w:rsid w:val="00C71D3C"/>
    <w:rsid w:val="00C958B4"/>
    <w:rsid w:val="00C96022"/>
    <w:rsid w:val="00CB0375"/>
    <w:rsid w:val="00CD2115"/>
    <w:rsid w:val="00D3276C"/>
    <w:rsid w:val="00D5124C"/>
    <w:rsid w:val="00D51C77"/>
    <w:rsid w:val="00D816CD"/>
    <w:rsid w:val="00DA3FEF"/>
    <w:rsid w:val="00DD72A0"/>
    <w:rsid w:val="00DE00A7"/>
    <w:rsid w:val="00E45D5C"/>
    <w:rsid w:val="00E84EFD"/>
    <w:rsid w:val="00E870C3"/>
    <w:rsid w:val="00E9650A"/>
    <w:rsid w:val="00EA57A7"/>
    <w:rsid w:val="00EB4003"/>
    <w:rsid w:val="00EB5FCD"/>
    <w:rsid w:val="00ED4AC0"/>
    <w:rsid w:val="00EE7BE0"/>
    <w:rsid w:val="00F234D0"/>
    <w:rsid w:val="00F8685B"/>
    <w:rsid w:val="00FA1458"/>
    <w:rsid w:val="00FB0AC1"/>
    <w:rsid w:val="00FF173F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50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9A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8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068"/>
  </w:style>
  <w:style w:type="paragraph" w:styleId="a7">
    <w:name w:val="footer"/>
    <w:basedOn w:val="a"/>
    <w:link w:val="a8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068"/>
  </w:style>
  <w:style w:type="paragraph" w:styleId="a9">
    <w:name w:val="No Spacing"/>
    <w:link w:val="aa"/>
    <w:uiPriority w:val="1"/>
    <w:qFormat/>
    <w:rsid w:val="004478D6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4478D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50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9A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8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068"/>
  </w:style>
  <w:style w:type="paragraph" w:styleId="a7">
    <w:name w:val="footer"/>
    <w:basedOn w:val="a"/>
    <w:link w:val="a8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068"/>
  </w:style>
  <w:style w:type="paragraph" w:styleId="a9">
    <w:name w:val="No Spacing"/>
    <w:link w:val="aa"/>
    <w:uiPriority w:val="1"/>
    <w:qFormat/>
    <w:rsid w:val="004478D6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4478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F628-0FA2-4029-8ABC-E6065823A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Наталья Анатольевна</dc:creator>
  <cp:lastModifiedBy>Петрова Наталья Анатольевна</cp:lastModifiedBy>
  <cp:revision>11</cp:revision>
  <cp:lastPrinted>2022-10-06T05:32:00Z</cp:lastPrinted>
  <dcterms:created xsi:type="dcterms:W3CDTF">2022-11-09T08:02:00Z</dcterms:created>
  <dcterms:modified xsi:type="dcterms:W3CDTF">2023-11-09T11:22:00Z</dcterms:modified>
</cp:coreProperties>
</file>